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Казахский национальный университет им. аль-Фараби</w:t>
      </w:r>
    </w:p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 xml:space="preserve">Факультет международных отношений </w:t>
      </w:r>
    </w:p>
    <w:p w:rsidR="00363B3C" w:rsidRPr="009D5BD4" w:rsidRDefault="00363B3C" w:rsidP="00363B3C">
      <w:pPr>
        <w:jc w:val="center"/>
        <w:rPr>
          <w:sz w:val="20"/>
          <w:szCs w:val="20"/>
        </w:rPr>
      </w:pPr>
      <w:r w:rsidRPr="009D5BD4">
        <w:rPr>
          <w:sz w:val="20"/>
          <w:szCs w:val="20"/>
        </w:rPr>
        <w:t>Кафедра дипломатического перевода</w:t>
      </w:r>
    </w:p>
    <w:p w:rsidR="00363B3C" w:rsidRPr="009D5BD4" w:rsidRDefault="00363B3C" w:rsidP="00363B3C">
      <w:pPr>
        <w:jc w:val="center"/>
        <w:rPr>
          <w:b/>
          <w:sz w:val="20"/>
          <w:szCs w:val="20"/>
          <w:lang w:val="kk-KZ" w:eastAsia="ar-SA"/>
        </w:rPr>
      </w:pPr>
      <w:r w:rsidRPr="009D5BD4">
        <w:rPr>
          <w:b/>
          <w:sz w:val="20"/>
          <w:szCs w:val="20"/>
          <w:lang w:eastAsia="ar-SA"/>
        </w:rPr>
        <w:t>Образовательная программа</w:t>
      </w:r>
      <w:r w:rsidRPr="009D5BD4">
        <w:rPr>
          <w:b/>
          <w:sz w:val="20"/>
          <w:szCs w:val="20"/>
          <w:lang w:val="kk-KZ" w:eastAsia="ar-SA"/>
        </w:rPr>
        <w:t xml:space="preserve"> по специальности</w:t>
      </w:r>
    </w:p>
    <w:p w:rsidR="00E94C53" w:rsidRDefault="00E94C53" w:rsidP="00363B3C">
      <w:pPr>
        <w:autoSpaceDE w:val="0"/>
        <w:autoSpaceDN w:val="0"/>
        <w:adjustRightInd w:val="0"/>
        <w:jc w:val="center"/>
        <w:rPr>
          <w:b/>
          <w:iCs/>
          <w:color w:val="000000"/>
          <w:sz w:val="20"/>
          <w:szCs w:val="20"/>
          <w:shd w:val="clear" w:color="auto" w:fill="F1F1F1"/>
        </w:rPr>
      </w:pPr>
      <w:r>
        <w:rPr>
          <w:b/>
          <w:iCs/>
          <w:color w:val="000000"/>
          <w:sz w:val="20"/>
          <w:szCs w:val="20"/>
          <w:shd w:val="clear" w:color="auto" w:fill="F1F1F1"/>
        </w:rPr>
        <w:t>6В03104 Международные отношения</w:t>
      </w:r>
    </w:p>
    <w:p w:rsidR="00363B3C" w:rsidRPr="009D5BD4" w:rsidRDefault="00363B3C" w:rsidP="00363B3C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9D5BD4">
        <w:rPr>
          <w:b/>
          <w:bCs/>
          <w:sz w:val="20"/>
          <w:szCs w:val="20"/>
        </w:rPr>
        <w:t xml:space="preserve">СИЛЛАБУС дисциплины </w:t>
      </w:r>
    </w:p>
    <w:p w:rsidR="00363B3C" w:rsidRPr="009D5BD4" w:rsidRDefault="00363B3C" w:rsidP="00363B3C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 w:rsidRPr="009D5BD4">
        <w:rPr>
          <w:sz w:val="20"/>
          <w:szCs w:val="20"/>
        </w:rPr>
        <w:t>«</w:t>
      </w:r>
      <w:r w:rsidR="00E94C53">
        <w:rPr>
          <w:sz w:val="20"/>
          <w:szCs w:val="20"/>
        </w:rPr>
        <w:t>Общественно-политическая лексика в СМИ на иностранном языке</w:t>
      </w:r>
      <w:r w:rsidRPr="009D5BD4">
        <w:rPr>
          <w:b/>
          <w:bCs/>
          <w:sz w:val="20"/>
          <w:szCs w:val="20"/>
        </w:rPr>
        <w:t>»</w:t>
      </w:r>
    </w:p>
    <w:p w:rsidR="00363B3C" w:rsidRDefault="00363B3C" w:rsidP="00363B3C">
      <w:pPr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Осенний семестр 2023-2024</w:t>
      </w:r>
      <w:r w:rsidRPr="000B216F">
        <w:rPr>
          <w:b/>
          <w:sz w:val="20"/>
          <w:szCs w:val="20"/>
        </w:rPr>
        <w:t xml:space="preserve"> уч. </w:t>
      </w:r>
      <w:r>
        <w:rPr>
          <w:b/>
          <w:sz w:val="20"/>
          <w:szCs w:val="20"/>
        </w:rPr>
        <w:t>г</w:t>
      </w:r>
      <w:r w:rsidRPr="000B216F">
        <w:rPr>
          <w:b/>
          <w:sz w:val="20"/>
          <w:szCs w:val="20"/>
        </w:rPr>
        <w:t>од</w:t>
      </w:r>
    </w:p>
    <w:p w:rsidR="00363B3C" w:rsidRPr="00180804" w:rsidRDefault="00363B3C" w:rsidP="00363B3C">
      <w:pPr>
        <w:jc w:val="center"/>
        <w:rPr>
          <w:b/>
          <w:sz w:val="20"/>
          <w:szCs w:val="20"/>
        </w:rPr>
      </w:pPr>
      <w:r w:rsidRPr="007050C7">
        <w:rPr>
          <w:b/>
          <w:sz w:val="20"/>
          <w:szCs w:val="20"/>
        </w:rPr>
        <w:t xml:space="preserve"> </w:t>
      </w:r>
    </w:p>
    <w:p w:rsidR="00363B3C" w:rsidRPr="00571E13" w:rsidRDefault="00363B3C" w:rsidP="00363B3C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63B3C" w:rsidRPr="009D5BD4" w:rsidRDefault="00363B3C" w:rsidP="00363B3C">
      <w:pPr>
        <w:jc w:val="center"/>
        <w:rPr>
          <w:b/>
          <w:sz w:val="20"/>
          <w:szCs w:val="20"/>
        </w:rPr>
      </w:pPr>
    </w:p>
    <w:p w:rsidR="00363B3C" w:rsidRPr="00571E13" w:rsidRDefault="00363B3C" w:rsidP="00363B3C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363B3C" w:rsidRPr="009D5BD4" w:rsidTr="00F301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bCs/>
                <w:sz w:val="20"/>
                <w:szCs w:val="20"/>
              </w:rPr>
              <w:t>ID и наименование</w:t>
            </w:r>
            <w:r w:rsidRPr="009D5BD4"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(СРО)</w:t>
            </w:r>
          </w:p>
          <w:p w:rsidR="00363B3C" w:rsidRPr="009D5BD4" w:rsidRDefault="00363B3C" w:rsidP="00F30177">
            <w:pPr>
              <w:rPr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 xml:space="preserve">Кол-во 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Общее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:rsidR="00363B3C" w:rsidRPr="009D5BD4" w:rsidRDefault="00363B3C" w:rsidP="00F3017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под руководством преподавателя (СРОП)</w:t>
            </w:r>
            <w:r w:rsidRPr="009D5BD4">
              <w:rPr>
                <w:bCs/>
                <w:i/>
                <w:iCs/>
                <w:color w:val="FF0000"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rPr>
                <w:bCs/>
                <w:i/>
                <w:iCs/>
                <w:color w:val="FF0000"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883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413C90" w:rsidRPr="009D5BD4" w:rsidRDefault="00413C90" w:rsidP="00413C90">
            <w:pPr>
              <w:jc w:val="center"/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Общественно-политическая лексика в СМИ на иностранном языке</w:t>
            </w:r>
            <w:r w:rsidRPr="009D5BD4">
              <w:rPr>
                <w:b/>
                <w:bCs/>
                <w:sz w:val="20"/>
                <w:szCs w:val="20"/>
              </w:rPr>
              <w:t>»</w:t>
            </w:r>
          </w:p>
          <w:p w:rsidR="00363B3C" w:rsidRPr="009D5BD4" w:rsidRDefault="00363B3C" w:rsidP="00413C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</w:pP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СРО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</w:rPr>
              <w:t xml:space="preserve"> </w:t>
            </w:r>
            <w:r w:rsidRPr="009D5BD4">
              <w:rPr>
                <w:rStyle w:val="normaltextrun"/>
                <w:sz w:val="20"/>
                <w:szCs w:val="20"/>
                <w:shd w:val="clear" w:color="auto" w:fill="FFFFFF"/>
                <w:lang w:val="kk-KZ"/>
              </w:rPr>
              <w:t>2-5</w:t>
            </w:r>
          </w:p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</w:tr>
      <w:tr w:rsidR="00363B3C" w:rsidRPr="009D5BD4" w:rsidTr="00F30177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 w:rsidRPr="009D5BD4"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Цикл, 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 и платформа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sz w:val="20"/>
                <w:szCs w:val="20"/>
              </w:rPr>
            </w:pPr>
            <w:r w:rsidRPr="009D5BD4">
              <w:rPr>
                <w:bCs/>
                <w:sz w:val="20"/>
                <w:szCs w:val="20"/>
              </w:rPr>
              <w:t>Офлайн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i/>
                <w:iCs/>
                <w:sz w:val="20"/>
                <w:szCs w:val="20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en-US"/>
              </w:rPr>
            </w:pPr>
            <w:r w:rsidRPr="009D5BD4">
              <w:rPr>
                <w:sz w:val="20"/>
                <w:szCs w:val="20"/>
                <w:lang w:val="en-US"/>
              </w:rPr>
              <w:t xml:space="preserve">CDO MOODLE </w:t>
            </w:r>
          </w:p>
        </w:tc>
      </w:tr>
      <w:tr w:rsidR="00363B3C" w:rsidRPr="009D5BD4" w:rsidTr="00F301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Лектор</w:t>
            </w:r>
            <w:r w:rsidRPr="009D5BD4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9D5BD4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Мухаметкалиева Г.О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e-mail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lang w:val="en-US"/>
              </w:rPr>
              <w:t>gulnar1962@mail.ru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227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Телефон</w:t>
            </w:r>
            <w:r w:rsidRPr="009D5BD4">
              <w:rPr>
                <w:b/>
                <w:sz w:val="20"/>
                <w:szCs w:val="20"/>
                <w:lang w:val="kk-KZ"/>
              </w:rPr>
              <w:t>:</w:t>
            </w:r>
          </w:p>
          <w:p w:rsidR="00363B3C" w:rsidRPr="009D5BD4" w:rsidRDefault="00363B3C" w:rsidP="00F30177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510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66D9" w:rsidRDefault="00363B3C" w:rsidP="00F301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87758643918</w:t>
            </w:r>
          </w:p>
        </w:tc>
        <w:tc>
          <w:tcPr>
            <w:tcW w:w="3685" w:type="dxa"/>
            <w:gridSpan w:val="2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:rsidR="00363B3C" w:rsidRPr="009D5BD4" w:rsidRDefault="00363B3C" w:rsidP="00F30177">
            <w:pPr>
              <w:rPr>
                <w:sz w:val="20"/>
                <w:szCs w:val="20"/>
              </w:rPr>
            </w:pPr>
          </w:p>
        </w:tc>
      </w:tr>
      <w:tr w:rsidR="00363B3C" w:rsidRPr="009D5BD4" w:rsidTr="00F30177">
        <w:tc>
          <w:tcPr>
            <w:tcW w:w="1701" w:type="dxa"/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9D5BD4">
              <w:rPr>
                <w:b/>
                <w:sz w:val="20"/>
                <w:szCs w:val="20"/>
                <w:lang w:val="kk-KZ"/>
              </w:rPr>
              <w:t>*</w:t>
            </w:r>
            <w:r w:rsidRPr="009D5BD4">
              <w:rPr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9D5BD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:rsidR="00363B3C" w:rsidRPr="009D5BD4" w:rsidRDefault="00363B3C" w:rsidP="00F3017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Целью курса является подготовка специалистов по специальности «</w:t>
            </w:r>
            <w:r>
              <w:rPr>
                <w:sz w:val="20"/>
                <w:szCs w:val="20"/>
              </w:rPr>
              <w:t>перевод в сфере международных и правовых отношениях</w:t>
            </w:r>
            <w:r w:rsidRPr="009D5BD4">
              <w:rPr>
                <w:sz w:val="20"/>
                <w:szCs w:val="20"/>
              </w:rPr>
              <w:t xml:space="preserve">», обладающих практическими, коммуникативными умениям в профессиональном общении; навыками перевода и анализа текстов официально-делового стиля; умениями составлять официально-деловые тексты </w:t>
            </w:r>
            <w:r w:rsidRPr="009D5BD4">
              <w:rPr>
                <w:sz w:val="20"/>
                <w:szCs w:val="20"/>
              </w:rPr>
              <w:lastRenderedPageBreak/>
              <w:t>различных типов на иностранном языке, а также знающие принципы проведения переговоров на иностранном языке.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363B3C" w:rsidRPr="009D5BD4" w:rsidRDefault="00363B3C" w:rsidP="00F30177">
            <w:pPr>
              <w:pStyle w:val="a4"/>
              <w:tabs>
                <w:tab w:val="left" w:pos="166"/>
              </w:tabs>
              <w:ind w:left="0"/>
              <w:jc w:val="both"/>
              <w:rPr>
                <w:color w:val="FF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>РО 1</w:t>
            </w:r>
            <w:r w:rsidRPr="009D5BD4">
              <w:rPr>
                <w:sz w:val="20"/>
                <w:szCs w:val="20"/>
              </w:rPr>
              <w:t xml:space="preserve"> Общаться в устной и письменной формах на английском язык</w:t>
            </w:r>
            <w:r>
              <w:rPr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для решения задач межличностного и межкультурного взаимодействия;</w:t>
            </w:r>
          </w:p>
          <w:p w:rsidR="00363B3C" w:rsidRPr="009D5BD4" w:rsidRDefault="00363B3C" w:rsidP="00F30177">
            <w:pPr>
              <w:pStyle w:val="src"/>
              <w:ind w:left="34"/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2</w:t>
            </w:r>
            <w:r w:rsidRPr="009D5BD4">
              <w:rPr>
                <w:sz w:val="20"/>
                <w:szCs w:val="20"/>
              </w:rPr>
              <w:t xml:space="preserve"> Использовать широкий спектр лингвистических средств для выражения своих коммуникативных намерений и решения задач межличностного и межкультурного взаимодействия;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pStyle w:val="a6"/>
              <w:tabs>
                <w:tab w:val="left" w:pos="166"/>
              </w:tabs>
              <w:jc w:val="both"/>
              <w:rPr>
                <w:color w:val="FF000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ind w:left="5" w:firstLine="29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1.1</w:t>
            </w:r>
            <w:r w:rsidRPr="009D5BD4">
              <w:rPr>
                <w:sz w:val="20"/>
                <w:szCs w:val="20"/>
              </w:rPr>
              <w:t xml:space="preserve"> Читать аутентичные политические статьи, вести беседы   по </w:t>
            </w:r>
            <w:r>
              <w:rPr>
                <w:sz w:val="20"/>
                <w:szCs w:val="20"/>
              </w:rPr>
              <w:t xml:space="preserve">международной деятельности </w:t>
            </w:r>
          </w:p>
          <w:p w:rsidR="00363B3C" w:rsidRPr="009D5BD4" w:rsidRDefault="00363B3C" w:rsidP="00F30177">
            <w:pPr>
              <w:rPr>
                <w:color w:val="FF0000"/>
                <w:sz w:val="20"/>
                <w:szCs w:val="20"/>
                <w:lang w:val="kk-KZ"/>
              </w:rPr>
            </w:pPr>
            <w:r w:rsidRPr="009D5BD4">
              <w:rPr>
                <w:b/>
                <w:sz w:val="20"/>
                <w:szCs w:val="20"/>
              </w:rPr>
              <w:t>ИД 1.2</w:t>
            </w:r>
            <w:r w:rsidRPr="009D5BD4">
              <w:rPr>
                <w:sz w:val="20"/>
                <w:szCs w:val="20"/>
              </w:rPr>
              <w:t xml:space="preserve"> Применять системные, аналитические и информационны</w:t>
            </w:r>
            <w:r>
              <w:rPr>
                <w:sz w:val="20"/>
                <w:szCs w:val="20"/>
              </w:rPr>
              <w:t xml:space="preserve">е компетенции  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363B3C" w:rsidRPr="009D5BD4" w:rsidTr="00F30177">
        <w:trPr>
          <w:trHeight w:val="152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7"/>
              <w:ind w:left="5" w:firstLine="29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 2.1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Применять знания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тематики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международного отношения  на французском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>языке;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2.2</w:t>
            </w:r>
            <w:r w:rsidRPr="009D5BD4">
              <w:rPr>
                <w:sz w:val="20"/>
                <w:szCs w:val="20"/>
              </w:rPr>
              <w:t xml:space="preserve"> Использовать лексико-грамм</w:t>
            </w:r>
            <w:r>
              <w:rPr>
                <w:sz w:val="20"/>
                <w:szCs w:val="20"/>
              </w:rPr>
              <w:t>атические единицы в международной деятельности</w:t>
            </w:r>
            <w:r w:rsidRPr="009D5BD4">
              <w:rPr>
                <w:sz w:val="20"/>
                <w:szCs w:val="20"/>
              </w:rPr>
              <w:t>;</w:t>
            </w:r>
          </w:p>
        </w:tc>
      </w:tr>
      <w:tr w:rsidR="00363B3C" w:rsidRPr="009D5BD4" w:rsidTr="00F30177">
        <w:trPr>
          <w:trHeight w:val="76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РО 3 </w:t>
            </w:r>
            <w:r w:rsidRPr="009D5BD4">
              <w:rPr>
                <w:sz w:val="20"/>
                <w:szCs w:val="20"/>
              </w:rPr>
              <w:t>Находить информацию в лексикографических источниках, справочной, специальной литературе и сайтах;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4</w:t>
            </w:r>
            <w:r w:rsidRPr="009D5BD4">
              <w:rPr>
                <w:sz w:val="20"/>
                <w:szCs w:val="20"/>
              </w:rPr>
              <w:t xml:space="preserve"> Осуществлять анализ политического текста с применением лексико-грамматических единиц и речевых штампов</w:t>
            </w:r>
            <w:r>
              <w:rPr>
                <w:sz w:val="20"/>
                <w:szCs w:val="20"/>
              </w:rPr>
              <w:t xml:space="preserve"> по международной деятельности</w:t>
            </w:r>
            <w:r w:rsidRPr="009D5BD4">
              <w:rPr>
                <w:sz w:val="20"/>
                <w:szCs w:val="20"/>
              </w:rPr>
              <w:t xml:space="preserve"> -</w:t>
            </w:r>
            <w:r>
              <w:rPr>
                <w:sz w:val="20"/>
                <w:szCs w:val="20"/>
              </w:rPr>
              <w:t xml:space="preserve"> на французском</w:t>
            </w:r>
            <w:r w:rsidRPr="009D5BD4">
              <w:rPr>
                <w:sz w:val="20"/>
                <w:szCs w:val="20"/>
              </w:rPr>
              <w:t xml:space="preserve"> языке;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3.1</w:t>
            </w:r>
            <w:r w:rsidRPr="009D5BD4">
              <w:rPr>
                <w:sz w:val="20"/>
                <w:szCs w:val="20"/>
              </w:rPr>
              <w:t xml:space="preserve"> Использовать нужную информацию из соответствующих источников;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3.2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прессы;</w:t>
            </w:r>
          </w:p>
        </w:tc>
      </w:tr>
      <w:tr w:rsidR="00363B3C" w:rsidRPr="009D5BD4" w:rsidTr="00F30177">
        <w:trPr>
          <w:trHeight w:val="76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7"/>
              <w:ind w:left="5" w:firstLine="2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ИД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5BD4">
              <w:rPr>
                <w:rFonts w:ascii="Times New Roman" w:hAnsi="Times New Roman"/>
                <w:b/>
                <w:sz w:val="20"/>
                <w:szCs w:val="20"/>
              </w:rPr>
              <w:t>4.1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Анализировать 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различных типов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международных</w:t>
            </w:r>
            <w:r w:rsidRPr="009D5BD4">
              <w:rPr>
                <w:rFonts w:ascii="Times New Roman" w:hAnsi="Times New Roman"/>
                <w:sz w:val="20"/>
                <w:szCs w:val="20"/>
              </w:rPr>
              <w:t xml:space="preserve"> общественно-политических текстов.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4.2</w:t>
            </w:r>
            <w:r w:rsidRPr="009D5BD4">
              <w:rPr>
                <w:sz w:val="20"/>
                <w:szCs w:val="20"/>
              </w:rPr>
              <w:t xml:space="preserve"> Различать структурные элементы основных видов газетных текстов (репортаж, интервью, новостной обзор, политическая речь).</w:t>
            </w:r>
          </w:p>
        </w:tc>
      </w:tr>
      <w:tr w:rsidR="00363B3C" w:rsidRPr="009D5BD4" w:rsidTr="00F30177">
        <w:trPr>
          <w:trHeight w:val="1930"/>
        </w:trPr>
        <w:tc>
          <w:tcPr>
            <w:tcW w:w="1701" w:type="dxa"/>
            <w:vMerge/>
          </w:tcPr>
          <w:p w:rsidR="00363B3C" w:rsidRPr="009D5BD4" w:rsidRDefault="00363B3C" w:rsidP="00F301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:rsidR="00363B3C" w:rsidRPr="009D5BD4" w:rsidRDefault="00363B3C" w:rsidP="00F30177">
            <w:pPr>
              <w:pStyle w:val="a4"/>
              <w:ind w:left="34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РО 5</w:t>
            </w:r>
            <w:r w:rsidRPr="009D5BD4">
              <w:rPr>
                <w:sz w:val="20"/>
                <w:szCs w:val="20"/>
              </w:rPr>
              <w:t xml:space="preserve"> Составлять из материалов СМИ обзор прессы по заданным темам на английском языке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:rsidR="00363B3C" w:rsidRPr="009D5BD4" w:rsidRDefault="00363B3C" w:rsidP="00F30177">
            <w:pPr>
              <w:pStyle w:val="a4"/>
              <w:ind w:left="5" w:firstLine="29"/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5.1</w:t>
            </w:r>
            <w:r w:rsidRPr="009D5BD4">
              <w:rPr>
                <w:sz w:val="20"/>
                <w:szCs w:val="20"/>
              </w:rPr>
              <w:t xml:space="preserve"> Составлять связные  высказывания на общественно-политические темы СМИ, используя  языковой глоссарий;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ИД 5.2</w:t>
            </w:r>
            <w:r w:rsidRPr="009D5BD4">
              <w:rPr>
                <w:sz w:val="20"/>
                <w:szCs w:val="20"/>
              </w:rPr>
              <w:t xml:space="preserve"> Излагать происходящие политические события в стране и за рубежом, проводить интервью, писать статьи, отзывы на английском языке;</w:t>
            </w:r>
          </w:p>
        </w:tc>
      </w:tr>
      <w:tr w:rsidR="00363B3C" w:rsidRPr="009D5BD4" w:rsidTr="00F301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lastRenderedPageBreak/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Иностранный язык </w:t>
            </w:r>
          </w:p>
        </w:tc>
      </w:tr>
      <w:tr w:rsidR="00363B3C" w:rsidRPr="009D5BD4" w:rsidTr="00F301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Практика перевода текстов  </w:t>
            </w:r>
          </w:p>
        </w:tc>
      </w:tr>
      <w:tr w:rsidR="00363B3C" w:rsidRPr="00716F7B" w:rsidTr="00F301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9D5BD4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9D5BD4">
              <w:rPr>
                <w:color w:val="000000"/>
                <w:sz w:val="20"/>
                <w:szCs w:val="20"/>
              </w:rPr>
              <w:t>о</w:t>
            </w:r>
            <w:r w:rsidRPr="009D5BD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9D5BD4">
              <w:rPr>
                <w:sz w:val="20"/>
                <w:szCs w:val="20"/>
                <w:lang w:val="kk-KZ"/>
              </w:rPr>
              <w:t xml:space="preserve"> </w:t>
            </w:r>
          </w:p>
          <w:p w:rsidR="00363B3C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>1.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Objectif</w:t>
            </w:r>
            <w:r w:rsidRPr="006D5471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>Diplomatie</w:t>
            </w:r>
            <w:r w:rsidRPr="006D5471">
              <w:rPr>
                <w:rFonts w:eastAsia="Calibri"/>
                <w:bCs/>
                <w:sz w:val="20"/>
                <w:szCs w:val="20"/>
              </w:rPr>
              <w:t xml:space="preserve">- 2. </w:t>
            </w:r>
            <w:r w:rsidRPr="00F52A40">
              <w:rPr>
                <w:rFonts w:eastAsia="Calibri"/>
                <w:bCs/>
                <w:sz w:val="20"/>
                <w:szCs w:val="20"/>
                <w:lang w:val="fr-FR"/>
              </w:rPr>
              <w:t xml:space="preserve">Le Francais des relations europeennes et internationals.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 xml:space="preserve">Michel Soignet.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Hachette. </w:t>
            </w:r>
            <w:r>
              <w:rPr>
                <w:rFonts w:eastAsia="Calibri"/>
                <w:bCs/>
                <w:sz w:val="20"/>
                <w:szCs w:val="20"/>
                <w:lang w:val="fr-FR"/>
              </w:rPr>
              <w:t>2020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2+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. Méthode de français. Catherine Hugot, Véronique M.Kizirian, Monique Waendendries, Annie Berthet, Emmanuelle Daill, Hachette. 2018.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Alter ego</w:t>
            </w:r>
            <w:r w:rsidRPr="007A4724">
              <w:rPr>
                <w:rFonts w:eastAsia="Calibri"/>
                <w:bCs/>
                <w:sz w:val="20"/>
                <w:szCs w:val="20"/>
                <w:lang w:val="fr-FR"/>
              </w:rPr>
              <w:t>2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+. Cahier d’activités. Catherine Hugot, Véronique M.Kizirian, Monique Waendendries, Annie Berthet, Emmanuelle Daill, Hachette. 2018.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363B3C" w:rsidRPr="000B216F" w:rsidRDefault="00363B3C" w:rsidP="00F30177">
            <w:pPr>
              <w:tabs>
                <w:tab w:val="left" w:pos="426"/>
              </w:tabs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363B3C" w:rsidRPr="000B216F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27"/>
              <w:contextualSpacing/>
              <w:rPr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sz w:val="20"/>
                <w:szCs w:val="20"/>
                <w:lang w:val="fr-FR"/>
              </w:rPr>
              <w:t>www.castorama.fr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hyperlink r:id="rId6" w:anchor="approche_actionnelle" w:history="1">
              <w:r w:rsidRPr="000B216F">
                <w:rPr>
                  <w:rFonts w:eastAsia="Calibri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contextualSpacing/>
              <w:rPr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 la France : </w:t>
            </w:r>
            <w:hyperlink r:id="rId7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http://www.furman.edu/~pecoy/regw1.htm</w:t>
              </w:r>
            </w:hyperlink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hyperlink r:id="rId8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http://admi.net//tow/reg.html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0B216F" w:rsidRDefault="00363B3C" w:rsidP="00363B3C">
            <w:pPr>
              <w:numPr>
                <w:ilvl w:val="0"/>
                <w:numId w:val="1"/>
              </w:numPr>
              <w:contextualSpacing/>
              <w:rPr>
                <w:rFonts w:eastAsia="Calibri"/>
                <w:sz w:val="20"/>
                <w:szCs w:val="20"/>
                <w:lang w:val="fr-FR"/>
              </w:rPr>
            </w:pPr>
            <w:r w:rsidRPr="000B216F">
              <w:rPr>
                <w:rFonts w:eastAsia="Calibri"/>
                <w:bCs/>
                <w:sz w:val="20"/>
                <w:szCs w:val="20"/>
                <w:lang w:val="fr-FR"/>
              </w:rPr>
              <w:t xml:space="preserve">Culture française : </w:t>
            </w:r>
            <w:hyperlink r:id="rId9" w:history="1">
              <w:r w:rsidRPr="000B216F">
                <w:rPr>
                  <w:rFonts w:eastAsia="Calibri"/>
                  <w:bCs/>
                  <w:sz w:val="20"/>
                  <w:szCs w:val="20"/>
                  <w:u w:val="single"/>
                  <w:lang w:val="fr-FR"/>
                </w:rPr>
                <w:t>http://www.bnf.fr/loc/bnf0001.htm</w:t>
              </w:r>
            </w:hyperlink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</w:p>
          <w:p w:rsidR="00363B3C" w:rsidRPr="009D5BD4" w:rsidRDefault="00363B3C" w:rsidP="00363B3C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  <w:lang w:val="kk-KZ"/>
              </w:rPr>
            </w:pPr>
          </w:p>
        </w:tc>
      </w:tr>
    </w:tbl>
    <w:p w:rsidR="00363B3C" w:rsidRPr="006D5471" w:rsidRDefault="00363B3C" w:rsidP="00363B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  <w:lang w:val="fr-FR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2127"/>
        <w:gridCol w:w="2976"/>
        <w:gridCol w:w="2268"/>
      </w:tblGrid>
      <w:tr w:rsidR="00363B3C" w:rsidRPr="009D5BD4" w:rsidTr="00F30177">
        <w:trPr>
          <w:trHeight w:val="210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Pr="009D5BD4"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Политикой академической честности КазНУ имени аль-Фараби.</w:t>
              </w:r>
            </w:hyperlink>
            <w:r w:rsidRPr="009D5BD4">
              <w:rPr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9D5BD4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Pr="009D5BD4">
              <w:rPr>
                <w:b/>
                <w:bCs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заданий.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Посещаемость. </w:t>
            </w:r>
            <w:r w:rsidRPr="009D5BD4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:rsidR="00363B3C" w:rsidRPr="009D5BD4" w:rsidRDefault="00363B3C" w:rsidP="00F301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 w:rsidRPr="009D5BD4">
              <w:rPr>
                <w:rStyle w:val="a3"/>
                <w:sz w:val="20"/>
                <w:szCs w:val="20"/>
              </w:rPr>
              <w:t xml:space="preserve"> </w:t>
            </w:r>
            <w:r w:rsidRPr="009D5BD4"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9D5BD4"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 w:rsidRPr="009D5BD4"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Pr="009D5BD4">
              <w:rPr>
                <w:rStyle w:val="a3"/>
                <w:sz w:val="20"/>
                <w:szCs w:val="20"/>
                <w:u w:val="single"/>
              </w:rPr>
              <w:t>,</w:t>
            </w:r>
            <w:r w:rsidRPr="009D5BD4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9D5BD4">
              <w:rPr>
                <w:sz w:val="20"/>
                <w:szCs w:val="20"/>
                <w:lang w:val="en-US"/>
              </w:rPr>
              <w:t>Univer</w:t>
            </w:r>
            <w:r w:rsidRPr="009D5BD4">
              <w:rPr>
                <w:sz w:val="20"/>
                <w:szCs w:val="20"/>
              </w:rPr>
              <w:t>.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 w:rsidRPr="009D5BD4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lastRenderedPageBreak/>
              <w:t>Все обучающиеся, особенно с ограниченными возможностями, могут получать консультативную помощь по телефону/ е-</w:t>
            </w:r>
            <w:r w:rsidRPr="009D5BD4">
              <w:rPr>
                <w:sz w:val="20"/>
                <w:szCs w:val="20"/>
                <w:lang w:val="en-US"/>
              </w:rPr>
              <w:t>mail</w:t>
            </w:r>
            <w:r w:rsidRPr="009D5BD4">
              <w:rPr>
                <w:sz w:val="20"/>
                <w:szCs w:val="20"/>
              </w:rPr>
              <w:t xml:space="preserve"> </w:t>
            </w:r>
            <w:r w:rsidRPr="009D5BD4">
              <w:rPr>
                <w:i/>
                <w:iCs/>
                <w:sz w:val="20"/>
                <w:szCs w:val="20"/>
                <w:u w:val="single"/>
              </w:rPr>
              <w:t>87041674373</w:t>
            </w:r>
            <w:r w:rsidRPr="009D5BD4">
              <w:rPr>
                <w:sz w:val="20"/>
                <w:szCs w:val="20"/>
              </w:rPr>
              <w:t xml:space="preserve"> </w:t>
            </w:r>
            <w:hyperlink r:id="rId14" w:history="1">
              <w:r w:rsidRPr="009D5BD4">
                <w:rPr>
                  <w:rStyle w:val="a3"/>
                  <w:sz w:val="20"/>
                  <w:szCs w:val="20"/>
                  <w:lang w:val="en-US"/>
                </w:rPr>
                <w:t>smagulova</w:t>
              </w:r>
              <w:r w:rsidRPr="009D5BD4">
                <w:rPr>
                  <w:rStyle w:val="a3"/>
                  <w:sz w:val="20"/>
                  <w:szCs w:val="20"/>
                </w:rPr>
                <w:t>.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aigerm</w:t>
              </w:r>
              <w:r w:rsidRPr="009D5BD4">
                <w:rPr>
                  <w:rStyle w:val="a3"/>
                  <w:sz w:val="20"/>
                  <w:szCs w:val="20"/>
                </w:rPr>
                <w:t>@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kaznu</w:t>
              </w:r>
              <w:r w:rsidRPr="009D5BD4">
                <w:rPr>
                  <w:rStyle w:val="a3"/>
                  <w:sz w:val="20"/>
                  <w:szCs w:val="20"/>
                </w:rPr>
                <w:t>.</w:t>
              </w:r>
              <w:r w:rsidRPr="009D5BD4">
                <w:rPr>
                  <w:rStyle w:val="a3"/>
                  <w:sz w:val="20"/>
                  <w:szCs w:val="20"/>
                  <w:lang w:val="en-US"/>
                </w:rPr>
                <w:t>kz</w:t>
              </w:r>
            </w:hyperlink>
            <w:r w:rsidRPr="009D5BD4">
              <w:rPr>
                <w:sz w:val="20"/>
                <w:szCs w:val="20"/>
                <w:lang w:val="kk-KZ"/>
              </w:rPr>
              <w:t>либо</w:t>
            </w:r>
            <w:r w:rsidRPr="009D5BD4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9D5BD4">
              <w:rPr>
                <w:iCs/>
                <w:sz w:val="20"/>
                <w:szCs w:val="20"/>
              </w:rPr>
              <w:t xml:space="preserve">посредством </w:t>
            </w:r>
            <w:r w:rsidRPr="009D5BD4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Pr="009D5BD4">
              <w:rPr>
                <w:iCs/>
                <w:sz w:val="20"/>
                <w:szCs w:val="20"/>
                <w:lang w:val="en-US"/>
              </w:rPr>
              <w:t>MS</w:t>
            </w:r>
            <w:r w:rsidRPr="009D5BD4">
              <w:rPr>
                <w:iCs/>
                <w:sz w:val="20"/>
                <w:szCs w:val="20"/>
              </w:rPr>
              <w:t xml:space="preserve"> </w:t>
            </w:r>
            <w:r w:rsidRPr="009D5BD4">
              <w:rPr>
                <w:iCs/>
                <w:sz w:val="20"/>
                <w:szCs w:val="20"/>
                <w:lang w:val="en-US"/>
              </w:rPr>
              <w:t>Teams</w:t>
            </w:r>
            <w:r w:rsidRPr="009D5BD4">
              <w:rPr>
                <w:i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Интеграция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9D5BD4">
              <w:rPr>
                <w:b/>
                <w:sz w:val="20"/>
                <w:szCs w:val="20"/>
              </w:rPr>
              <w:t>МОО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 w:rsidRPr="009D5BD4">
              <w:rPr>
                <w:sz w:val="20"/>
                <w:szCs w:val="20"/>
              </w:rPr>
              <w:t xml:space="preserve">В случае интеграции </w:t>
            </w:r>
            <w:r w:rsidRPr="009D5BD4">
              <w:rPr>
                <w:bCs/>
                <w:sz w:val="20"/>
                <w:szCs w:val="20"/>
              </w:rPr>
              <w:t>МОО</w:t>
            </w:r>
            <w:r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Сроки прохождения модулей </w:t>
            </w:r>
            <w:r w:rsidRPr="009D5BD4">
              <w:rPr>
                <w:bCs/>
                <w:sz w:val="20"/>
                <w:szCs w:val="20"/>
              </w:rPr>
              <w:t>МОО</w:t>
            </w:r>
            <w:r w:rsidRPr="009D5BD4">
              <w:rPr>
                <w:bCs/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 w:rsidRPr="009D5BD4">
              <w:rPr>
                <w:color w:val="FF0000"/>
                <w:sz w:val="20"/>
                <w:szCs w:val="20"/>
              </w:rPr>
              <w:t xml:space="preserve"> 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ВНИМАНИЕ! </w:t>
            </w:r>
            <w:r w:rsidRPr="009D5BD4"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 w:rsidRPr="009D5BD4">
              <w:rPr>
                <w:sz w:val="20"/>
                <w:szCs w:val="20"/>
                <w:lang w:val="en-US"/>
              </w:rPr>
              <w:t>C</w:t>
            </w:r>
            <w:r w:rsidRPr="009D5BD4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363B3C" w:rsidRPr="009D5BD4" w:rsidTr="00F30177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363B3C" w:rsidRPr="009D5BD4" w:rsidRDefault="00363B3C" w:rsidP="00F3017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lastRenderedPageBreak/>
              <w:t>ИНФОРМАЦИЯ О ПРЕПОДАВАНИИ, ОБУЧЕНИИ И ОЦЕНИВАНИИ</w:t>
            </w:r>
          </w:p>
        </w:tc>
      </w:tr>
      <w:tr w:rsidR="00363B3C" w:rsidRPr="009D5BD4" w:rsidTr="00F30177">
        <w:trPr>
          <w:trHeight w:val="368"/>
        </w:trPr>
        <w:tc>
          <w:tcPr>
            <w:tcW w:w="5246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Балльно-рейтинговая 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b/>
                <w:bCs/>
                <w:sz w:val="20"/>
                <w:szCs w:val="20"/>
              </w:rPr>
              <w:t>буквенная система оценки учета учебных достижений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Методы оценивания</w:t>
            </w:r>
          </w:p>
        </w:tc>
      </w:tr>
      <w:tr w:rsidR="00363B3C" w:rsidRPr="009D5BD4" w:rsidTr="00F30177">
        <w:trPr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Цифровой 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эквивалент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Баллы, </w:t>
            </w:r>
          </w:p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% содержание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Оценка по традиционной системе</w: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Критериальное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sz w:val="20"/>
                <w:szCs w:val="20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формативном и суммативном оценивании.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 xml:space="preserve">Формативное оценивание – </w:t>
            </w:r>
            <w:r w:rsidRPr="009D5BD4">
              <w:rPr>
                <w:sz w:val="20"/>
                <w:szCs w:val="20"/>
              </w:rPr>
              <w:t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Суммативное оценивание </w:t>
            </w:r>
            <w:r w:rsidRPr="009D5BD4">
              <w:rPr>
                <w:bCs/>
                <w:sz w:val="20"/>
                <w:szCs w:val="20"/>
              </w:rPr>
              <w:t>–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 w:rsidRPr="009D5BD4">
              <w:rPr>
                <w:b/>
                <w:sz w:val="20"/>
                <w:szCs w:val="20"/>
              </w:rPr>
              <w:t xml:space="preserve"> </w:t>
            </w:r>
            <w:r w:rsidRPr="009D5BD4">
              <w:rPr>
                <w:bCs/>
                <w:sz w:val="20"/>
                <w:szCs w:val="20"/>
              </w:rPr>
              <w:t>Проводится 3-4 раза за семестр при выполнении СРО.</w:t>
            </w:r>
            <w:r w:rsidRPr="009D5BD4">
              <w:rPr>
                <w:sz w:val="20"/>
                <w:szCs w:val="20"/>
              </w:rPr>
              <w:t xml:space="preserve"> 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363B3C" w:rsidRPr="009D5BD4" w:rsidTr="00F3017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4</w:t>
            </w:r>
            <w:r w:rsidRPr="009D5BD4">
              <w:rPr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95-100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Отлично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63B3C" w:rsidRPr="009D5BD4" w:rsidTr="00F30177">
        <w:trPr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90-94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highlight w:val="green"/>
              </w:rPr>
            </w:pPr>
          </w:p>
        </w:tc>
      </w:tr>
      <w:tr w:rsidR="00363B3C" w:rsidRPr="009D5BD4" w:rsidTr="00F30177">
        <w:trPr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85-89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Хорошо</w: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80-84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Формативное и суммативное оценивание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</w:rPr>
            </w:pPr>
            <w:r w:rsidRPr="009D5BD4">
              <w:rPr>
                <w:b/>
                <w:bCs/>
                <w:sz w:val="20"/>
                <w:szCs w:val="20"/>
              </w:rPr>
              <w:t>Баллы % содержание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63B3C" w:rsidRPr="009D5BD4" w:rsidTr="00F30177">
        <w:trPr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75-79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5</w:t>
            </w:r>
          </w:p>
        </w:tc>
      </w:tr>
      <w:tr w:rsidR="00363B3C" w:rsidRPr="009D5BD4" w:rsidTr="00F30177">
        <w:trPr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70-74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65-69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</w:rPr>
              <w:t>2</w:t>
            </w: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</w:tr>
      <w:tr w:rsidR="00363B3C" w:rsidRPr="009D5BD4" w:rsidTr="00F30177">
        <w:trPr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60-64</w:t>
            </w: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</w:tr>
      <w:tr w:rsidR="00363B3C" w:rsidRPr="009D5BD4" w:rsidTr="00F30177">
        <w:trPr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55-59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Неудовлетворительно</w:t>
            </w:r>
          </w:p>
        </w:tc>
        <w:tc>
          <w:tcPr>
            <w:tcW w:w="297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Итоговый контроль (экзамен)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40</w:t>
            </w:r>
          </w:p>
        </w:tc>
      </w:tr>
      <w:tr w:rsidR="00363B3C" w:rsidRPr="009D5BD4" w:rsidTr="00F30177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  <w:r w:rsidRPr="009D5BD4">
              <w:rPr>
                <w:sz w:val="20"/>
                <w:szCs w:val="20"/>
              </w:rPr>
              <w:t>50-54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  <w:highlight w:val="gree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ИТОГО     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B3C" w:rsidRPr="009D5BD4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100 </w:t>
            </w:r>
          </w:p>
        </w:tc>
      </w:tr>
    </w:tbl>
    <w:p w:rsidR="00363B3C" w:rsidRPr="009D5BD4" w:rsidRDefault="00363B3C" w:rsidP="00363B3C">
      <w:pPr>
        <w:tabs>
          <w:tab w:val="left" w:pos="1276"/>
        </w:tabs>
        <w:jc w:val="center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Календарь (график) реализации содержания учебного курса</w:t>
      </w:r>
      <w:r w:rsidRPr="009D5BD4">
        <w:rPr>
          <w:b/>
          <w:bCs/>
          <w:sz w:val="20"/>
          <w:szCs w:val="20"/>
        </w:rPr>
        <w:t xml:space="preserve"> Методы преподавания и обучения.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6611"/>
        <w:gridCol w:w="1417"/>
        <w:gridCol w:w="1065"/>
      </w:tblGrid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Кол-во часов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Максимальный балл</w:t>
            </w:r>
          </w:p>
        </w:tc>
      </w:tr>
      <w:tr w:rsidR="00363B3C" w:rsidRPr="009D5BD4" w:rsidTr="00F30177">
        <w:trPr>
          <w:trHeight w:val="1018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A10724" w:rsidRDefault="00363B3C" w:rsidP="00F30177">
            <w:pPr>
              <w:rPr>
                <w:b/>
                <w:sz w:val="22"/>
                <w:szCs w:val="22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-1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680703">
              <w:rPr>
                <w:b/>
                <w:sz w:val="20"/>
                <w:szCs w:val="20"/>
                <w:lang w:val="fr-FR"/>
              </w:rPr>
              <w:t>Text</w:t>
            </w:r>
            <w:r w:rsidRPr="00B40438">
              <w:rPr>
                <w:lang w:val="fr-FR"/>
              </w:rPr>
              <w:t xml:space="preserve"> </w:t>
            </w:r>
            <w:r w:rsidR="00A10724" w:rsidRPr="00D15CB0">
              <w:rPr>
                <w:rStyle w:val="a8"/>
                <w:b w:val="0"/>
                <w:color w:val="252B2C"/>
                <w:shd w:val="clear" w:color="auto" w:fill="EBEFF3"/>
                <w:lang w:val="fr-FR"/>
              </w:rPr>
              <w:t>le monde médiatique et numérique</w:t>
            </w:r>
            <w:r w:rsidR="00A10724" w:rsidRPr="00D15CB0">
              <w:rPr>
                <w:b/>
                <w:bCs/>
                <w:color w:val="252B2C"/>
                <w:shd w:val="clear" w:color="auto" w:fill="EBEFF3"/>
                <w:lang w:val="fr-FR"/>
              </w:rPr>
              <w:t> </w:t>
            </w:r>
            <w:r w:rsidR="00A10724" w:rsidRPr="00D15CB0">
              <w:rPr>
                <w:bCs/>
                <w:color w:val="252B2C"/>
                <w:shd w:val="clear" w:color="auto" w:fill="EBEFF3"/>
                <w:lang w:val="fr-FR"/>
              </w:rPr>
              <w:t>qui nous entoure.</w:t>
            </w:r>
          </w:p>
          <w:p w:rsidR="00363B3C" w:rsidRPr="009D5BD4" w:rsidRDefault="00363B3C" w:rsidP="00F30177">
            <w:pPr>
              <w:rPr>
                <w:b/>
                <w:bCs/>
                <w:sz w:val="20"/>
                <w:szCs w:val="20"/>
                <w:lang w:val="en-US" w:eastAsia="ar-SA"/>
              </w:rPr>
            </w:pP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D222E6">
              <w:rPr>
                <w:sz w:val="22"/>
                <w:szCs w:val="22"/>
                <w:lang w:val="en-US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5CB0" w:rsidRPr="00D15CB0" w:rsidRDefault="00363B3C" w:rsidP="00D15CB0">
            <w:pPr>
              <w:pStyle w:val="2"/>
              <w:shd w:val="clear" w:color="auto" w:fill="FFFFFF"/>
              <w:spacing w:line="288" w:lineRule="atLeast"/>
              <w:rPr>
                <w:rFonts w:ascii="Arial" w:eastAsia="Times New Roman" w:hAnsi="Arial" w:cs="Arial"/>
                <w:caps/>
                <w:color w:val="252B2C"/>
                <w:sz w:val="36"/>
                <w:szCs w:val="36"/>
                <w:lang w:val="fr-FR" w:eastAsia="ru-RU"/>
              </w:rPr>
            </w:pPr>
            <w:r w:rsidRPr="00D15CB0">
              <w:rPr>
                <w:b/>
                <w:color w:val="000000" w:themeColor="text1"/>
                <w:sz w:val="20"/>
                <w:szCs w:val="2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ПЗ</w:t>
            </w:r>
            <w:r w:rsidRPr="00D15CB0">
              <w:rPr>
                <w:b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-2:</w:t>
            </w:r>
            <w:r w:rsidR="00D15CB0">
              <w:rPr>
                <w:b/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15CB0" w:rsidRPr="00D15CB0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 liberte d`expression et d`information</w:t>
            </w:r>
            <w:r w:rsidRPr="00D15CB0">
              <w:rPr>
                <w:color w:val="000000" w:themeColor="text1"/>
                <w:sz w:val="20"/>
                <w:szCs w:val="20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363B3C" w:rsidRPr="00D15CB0" w:rsidRDefault="00363B3C" w:rsidP="00F30177">
            <w:pPr>
              <w:rPr>
                <w:rFonts w:eastAsia="Calibri"/>
                <w:b/>
                <w:bCs/>
                <w:sz w:val="20"/>
                <w:szCs w:val="20"/>
                <w:lang w:val="fr-FR"/>
              </w:rPr>
            </w:pPr>
          </w:p>
          <w:p w:rsidR="00363B3C" w:rsidRPr="00D15CB0" w:rsidRDefault="00363B3C" w:rsidP="00F30177">
            <w:pPr>
              <w:contextualSpacing/>
              <w:rPr>
                <w:rFonts w:eastAsia="Calibri"/>
                <w:bCs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5CB0" w:rsidRPr="00D15CB0" w:rsidRDefault="00363B3C" w:rsidP="00D15CB0">
            <w:pPr>
              <w:pStyle w:val="1"/>
              <w:shd w:val="clear" w:color="auto" w:fill="FFFFFF"/>
              <w:spacing w:line="288" w:lineRule="atLeast"/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</w:pPr>
            <w:r w:rsidRPr="00D15C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ПЗ</w:t>
            </w:r>
            <w:r w:rsidRPr="00D15CB0">
              <w:rPr>
                <w:rFonts w:ascii="Times New Roman" w:hAnsi="Times New Roman" w:cs="Times New Roman"/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</w:t>
            </w:r>
            <w:r w:rsidR="00D15CB0" w:rsidRPr="00D15CB0">
              <w:rPr>
                <w:rFonts w:ascii="Times New Roman" w:eastAsia="Times New Roman" w:hAnsi="Times New Roman" w:cs="Times New Roman"/>
                <w:bCs/>
                <w:color w:val="252B2C"/>
                <w:kern w:val="36"/>
                <w:sz w:val="22"/>
                <w:szCs w:val="22"/>
                <w:lang w:val="fr-FR" w:eastAsia="ru-RU"/>
              </w:rPr>
              <w:t>Big Data : que fait-on de nos données ?</w:t>
            </w:r>
          </w:p>
          <w:p w:rsidR="00363B3C" w:rsidRPr="00D15CB0" w:rsidRDefault="00363B3C" w:rsidP="00F30177">
            <w:pPr>
              <w:rPr>
                <w:sz w:val="22"/>
                <w:szCs w:val="22"/>
                <w:lang w:val="fr-FR"/>
              </w:rPr>
            </w:pPr>
          </w:p>
          <w:p w:rsidR="00F53CD9" w:rsidRPr="009A4CF6" w:rsidRDefault="00363B3C" w:rsidP="00F53CD9">
            <w:pPr>
              <w:rPr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1: </w:t>
            </w:r>
            <w:r w:rsidR="009A4CF6" w:rsidRPr="009A4CF6">
              <w:rPr>
                <w:lang w:val="fr-FR"/>
              </w:rPr>
              <w:t>Lexique des médias sociaux</w:t>
            </w:r>
          </w:p>
          <w:p w:rsidR="00363B3C" w:rsidRPr="009A4CF6" w:rsidRDefault="00363B3C" w:rsidP="00F53CD9">
            <w:pPr>
              <w:rPr>
                <w:sz w:val="20"/>
                <w:szCs w:val="20"/>
                <w:lang w:val="fr-FR"/>
              </w:rPr>
            </w:pPr>
            <w:r w:rsidRPr="009A4CF6">
              <w:rPr>
                <w:b/>
                <w:sz w:val="20"/>
                <w:szCs w:val="20"/>
                <w:lang w:val="fr-FR"/>
              </w:rPr>
              <w:t>Grammar</w:t>
            </w:r>
            <w:r w:rsidRPr="009A4CF6">
              <w:rPr>
                <w:sz w:val="20"/>
                <w:szCs w:val="20"/>
                <w:lang w:val="fr-FR"/>
              </w:rPr>
              <w:t xml:space="preserve">: </w:t>
            </w:r>
            <w:r w:rsidRPr="009A4CF6">
              <w:rPr>
                <w:sz w:val="22"/>
                <w:szCs w:val="22"/>
                <w:lang w:val="fr-FR"/>
              </w:rPr>
              <w:t>Passé composé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15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D15CB0" w:rsidRDefault="00363B3C" w:rsidP="00F30177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D15CB0" w:rsidRPr="00D15CB0">
              <w:rPr>
                <w:sz w:val="22"/>
                <w:szCs w:val="22"/>
                <w:lang w:val="fr-FR"/>
              </w:rPr>
              <w:t>Des interviews et des reportages pour mettre l’actualité en perspective</w:t>
            </w:r>
            <w:r w:rsidR="00D15CB0" w:rsidRPr="00D15CB0">
              <w:rPr>
                <w:b/>
                <w:sz w:val="22"/>
                <w:szCs w:val="22"/>
                <w:lang w:val="fr-FR"/>
              </w:rPr>
              <w:t>.</w:t>
            </w:r>
          </w:p>
          <w:p w:rsidR="00363B3C" w:rsidRPr="00716F7B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716F7B">
              <w:rPr>
                <w:b/>
                <w:sz w:val="20"/>
                <w:szCs w:val="20"/>
                <w:lang w:val="fr-FR"/>
              </w:rPr>
              <w:t>Grammar</w:t>
            </w:r>
            <w:r w:rsidRPr="00716F7B">
              <w:rPr>
                <w:sz w:val="20"/>
                <w:szCs w:val="20"/>
                <w:lang w:val="fr-FR"/>
              </w:rPr>
              <w:t xml:space="preserve">: </w:t>
            </w:r>
            <w:r w:rsidRPr="00716F7B">
              <w:rPr>
                <w:sz w:val="22"/>
                <w:szCs w:val="22"/>
                <w:lang w:val="fr-FR"/>
              </w:rPr>
              <w:t>Passé composé</w:t>
            </w:r>
          </w:p>
          <w:p w:rsidR="00363B3C" w:rsidRPr="00C37384" w:rsidRDefault="00363B3C" w:rsidP="00F53CD9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716F7B">
              <w:rPr>
                <w:b/>
                <w:sz w:val="20"/>
                <w:szCs w:val="20"/>
                <w:lang w:val="fr-FR"/>
              </w:rPr>
              <w:t>-1:</w:t>
            </w:r>
            <w:r w:rsidRPr="00716F7B">
              <w:rPr>
                <w:sz w:val="20"/>
                <w:szCs w:val="20"/>
                <w:lang w:val="fr-FR"/>
              </w:rPr>
              <w:t xml:space="preserve"> </w:t>
            </w:r>
            <w:r w:rsidR="00C37384" w:rsidRPr="00C37384">
              <w:rPr>
                <w:rStyle w:val="a8"/>
                <w:b w:val="0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L’actualité</w:t>
            </w:r>
            <w:r w:rsidR="00C37384" w:rsidRPr="00C37384">
              <w:rPr>
                <w:rStyle w:val="a8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 </w:t>
            </w:r>
            <w:r w:rsidR="00C37384" w:rsidRPr="00C37384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(the news): l’actualité internationale / l’actualité nationale / l’actualité politique, culturelle, etc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779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1635F1" w:rsidRDefault="00363B3C" w:rsidP="00F30177">
            <w:pPr>
              <w:rPr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-5:</w:t>
            </w:r>
            <w:r w:rsidRPr="000E08C8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D15CB0" w:rsidRPr="00D15CB0">
              <w:rPr>
                <w:b/>
                <w:bCs/>
                <w:color w:val="000000"/>
                <w:sz w:val="20"/>
                <w:szCs w:val="20"/>
                <w:lang w:val="fr-FR"/>
              </w:rPr>
              <w:t>L’actualité internationale décryptée par les médias francophones.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trHeight w:val="413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4CF6" w:rsidRPr="009A4CF6" w:rsidRDefault="00363B3C" w:rsidP="009A4CF6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390" w:lineRule="atLeast"/>
              <w:ind w:left="0"/>
              <w:rPr>
                <w:color w:val="323232"/>
                <w:sz w:val="36"/>
                <w:szCs w:val="36"/>
                <w:lang w:eastAsia="ru-RU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9A4CF6" w:rsidRPr="009A4CF6">
              <w:rPr>
                <w:bCs/>
                <w:color w:val="323232"/>
                <w:sz w:val="22"/>
                <w:szCs w:val="22"/>
                <w:lang w:eastAsia="ru-RU"/>
              </w:rPr>
              <w:t>Médias et politiques publiques</w:t>
            </w:r>
          </w:p>
          <w:p w:rsidR="00363B3C" w:rsidRPr="001635F1" w:rsidRDefault="00363B3C" w:rsidP="00F30177">
            <w:pPr>
              <w:jc w:val="both"/>
              <w:rPr>
                <w:bCs/>
                <w:color w:val="000000"/>
                <w:sz w:val="20"/>
                <w:szCs w:val="20"/>
                <w:lang w:val="en-US"/>
              </w:rPr>
            </w:pPr>
          </w:p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24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17</w:t>
            </w:r>
          </w:p>
        </w:tc>
      </w:tr>
      <w:tr w:rsidR="00363B3C" w:rsidRPr="009D5BD4" w:rsidTr="00F30177">
        <w:trPr>
          <w:trHeight w:val="525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6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rPr>
                <w:b/>
                <w:bCs/>
                <w:sz w:val="20"/>
                <w:szCs w:val="20"/>
                <w:lang w:val="fr-FR" w:eastAsia="ar-SA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-6</w:t>
            </w:r>
            <w:r w:rsidRPr="000E08C8">
              <w:rPr>
                <w:sz w:val="20"/>
                <w:szCs w:val="20"/>
                <w:lang w:val="fr-FR"/>
              </w:rPr>
              <w:t xml:space="preserve"> </w:t>
            </w:r>
            <w:r w:rsidR="001635F1">
              <w:rPr>
                <w:lang w:val="fr-FR"/>
              </w:rPr>
              <w:t>La Presse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Imparfait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-7:</w:t>
            </w:r>
            <w:r w:rsidRPr="000E08C8">
              <w:rPr>
                <w:sz w:val="20"/>
                <w:szCs w:val="20"/>
                <w:lang w:val="fr-FR"/>
              </w:rPr>
              <w:t xml:space="preserve">  </w:t>
            </w:r>
            <w:r w:rsidR="00C10B79">
              <w:rPr>
                <w:lang w:val="fr-FR"/>
              </w:rPr>
              <w:t>Medias de masse</w:t>
            </w:r>
          </w:p>
          <w:p w:rsidR="00363B3C" w:rsidRPr="000E08C8" w:rsidRDefault="00363B3C" w:rsidP="00F30177">
            <w:pPr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763B47" w:rsidRDefault="00363B3C" w:rsidP="00763B4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bCs/>
                <w:color w:val="000000"/>
                <w:sz w:val="20"/>
                <w:szCs w:val="20"/>
              </w:rPr>
              <w:t>СРС</w:t>
            </w:r>
            <w:r w:rsidRPr="00680703">
              <w:rPr>
                <w:b/>
                <w:bCs/>
                <w:color w:val="000000"/>
                <w:sz w:val="20"/>
                <w:szCs w:val="20"/>
                <w:lang w:val="fr-FR"/>
              </w:rPr>
              <w:t>-1</w:t>
            </w:r>
            <w:r w:rsidRPr="00680703">
              <w:rPr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Etre à la une de l’actualité (</w:t>
            </w:r>
            <w:r w:rsidR="00763B47" w:rsidRPr="00763B47">
              <w:rPr>
                <w:rStyle w:val="a9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front-page news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) / faire les gros titres des journaux (</w:t>
            </w:r>
            <w:r w:rsidR="00763B47" w:rsidRPr="00763B47">
              <w:rPr>
                <w:rStyle w:val="a9"/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headlines)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</w:rPr>
            </w:pPr>
            <w:r w:rsidRPr="009D5BD4">
              <w:rPr>
                <w:b/>
                <w:sz w:val="20"/>
                <w:szCs w:val="20"/>
              </w:rPr>
              <w:t xml:space="preserve">РК 1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100</w:t>
            </w:r>
          </w:p>
        </w:tc>
      </w:tr>
      <w:tr w:rsidR="00363B3C" w:rsidRPr="009D5BD4" w:rsidTr="00F30177">
        <w:trPr>
          <w:trHeight w:val="1222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8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763B47" w:rsidRDefault="00363B3C" w:rsidP="00F3017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-8:</w:t>
            </w:r>
            <w:r w:rsidRPr="00680703">
              <w:rPr>
                <w:sz w:val="20"/>
                <w:szCs w:val="20"/>
                <w:lang w:val="fr-FR"/>
              </w:rPr>
              <w:t xml:space="preserve"> </w:t>
            </w:r>
            <w:r w:rsidR="00763B47" w:rsidRPr="00763B47">
              <w:rPr>
                <w:color w:val="505061"/>
                <w:spacing w:val="-4"/>
                <w:shd w:val="clear" w:color="auto" w:fill="FFFFFF"/>
                <w:lang w:val="fr-FR"/>
              </w:rPr>
              <w:t xml:space="preserve">Un reportage (sur) / une interview (avec) </w:t>
            </w:r>
            <w:r w:rsidR="00763B47" w:rsidRPr="00763B47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= un entretien avec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D222E6">
              <w:rPr>
                <w:sz w:val="22"/>
                <w:szCs w:val="22"/>
                <w:lang w:val="fr-FR"/>
              </w:rPr>
              <w:t xml:space="preserve"> : Plus que parfait</w:t>
            </w:r>
          </w:p>
          <w:p w:rsidR="00363B3C" w:rsidRPr="001A480C" w:rsidRDefault="00363B3C" w:rsidP="001A480C">
            <w:pPr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kk-KZ"/>
              </w:rPr>
              <w:t>СРСП-3</w:t>
            </w:r>
            <w:r w:rsidRPr="009D5BD4">
              <w:rPr>
                <w:sz w:val="20"/>
                <w:szCs w:val="20"/>
                <w:lang w:val="kk-KZ"/>
              </w:rPr>
              <w:t xml:space="preserve">: </w:t>
            </w:r>
            <w:r w:rsidR="001A480C" w:rsidRPr="001A480C">
              <w:rPr>
                <w:color w:val="505061"/>
                <w:spacing w:val="-4"/>
                <w:sz w:val="22"/>
                <w:szCs w:val="22"/>
                <w:shd w:val="clear" w:color="auto" w:fill="FFFFFF"/>
                <w:lang w:val="fr-FR"/>
              </w:rPr>
              <w:t>Une émission culturelle / une émission politique / un débat (une table ronde) / une émission de variétés / un match (de foot, de tennis…) / un téléfilm / une série télévisée / une émission “people”  / une émission de “téléréalité” / un film / un documentaire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trHeight w:val="874"/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1A480C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: </w:t>
            </w:r>
            <w:r w:rsidR="001A480C" w:rsidRPr="001A480C">
              <w:rPr>
                <w:lang w:val="fr-FR"/>
              </w:rPr>
              <w:t>La communication politique à l’ère d’</w:t>
            </w:r>
            <w:r w:rsidR="001A480C">
              <w:rPr>
                <w:lang w:val="fr-FR"/>
              </w:rPr>
              <w:t xml:space="preserve">internet et des médias sociaux 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D222E6">
              <w:rPr>
                <w:sz w:val="22"/>
                <w:szCs w:val="22"/>
                <w:lang w:val="fr-FR"/>
              </w:rPr>
              <w:t>: Plus que parfait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-10: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Conseils pour les entretiens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680703">
              <w:rPr>
                <w:b/>
                <w:sz w:val="20"/>
                <w:szCs w:val="20"/>
                <w:lang w:val="fr-FR"/>
              </w:rPr>
              <w:t>2: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lang w:val="fr-FR"/>
              </w:rPr>
              <w:t>D</w:t>
            </w:r>
            <w:r w:rsidRPr="00C549E8">
              <w:rPr>
                <w:lang w:val="fr-FR"/>
              </w:rPr>
              <w:t>ans les coulisses d’un événement international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80703" w:rsidRDefault="00363B3C" w:rsidP="00F30177">
            <w:pPr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>-4: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27117">
              <w:t>La communication politique</w:t>
            </w:r>
          </w:p>
          <w:p w:rsidR="00363B3C" w:rsidRPr="00680703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80703" w:rsidRDefault="00363B3C" w:rsidP="00F3017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680703">
              <w:rPr>
                <w:b/>
                <w:sz w:val="20"/>
                <w:szCs w:val="20"/>
                <w:lang w:val="fr-FR"/>
              </w:rPr>
              <w:t>:</w:t>
            </w:r>
            <w:r w:rsidRPr="00680703">
              <w:rPr>
                <w:bCs/>
                <w:sz w:val="20"/>
                <w:szCs w:val="20"/>
                <w:lang w:val="fr-FR"/>
              </w:rPr>
              <w:t xml:space="preserve"> </w:t>
            </w:r>
            <w:r w:rsidRPr="00C549E8">
              <w:rPr>
                <w:lang w:val="fr-FR"/>
              </w:rPr>
              <w:t xml:space="preserve">Et les discours ? </w:t>
            </w:r>
            <w:r>
              <w:rPr>
                <w:lang w:val="fr-FR"/>
              </w:rPr>
              <w:t>I</w:t>
            </w:r>
            <w:r w:rsidRPr="00C549E8">
              <w:rPr>
                <w:lang w:val="fr-FR"/>
              </w:rPr>
              <w:t>nterventions publiques</w:t>
            </w:r>
          </w:p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716F7B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11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27117" w:rsidRDefault="00363B3C" w:rsidP="00F30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680703">
              <w:rPr>
                <w:b/>
                <w:sz w:val="20"/>
                <w:szCs w:val="20"/>
                <w:lang w:val="fr-FR"/>
              </w:rPr>
              <w:t xml:space="preserve"> -5: </w:t>
            </w:r>
            <w:r w:rsidR="00627117" w:rsidRPr="00627117">
              <w:rPr>
                <w:lang w:val="fr-FR"/>
              </w:rPr>
              <w:t>Communication politique et médias sociaux</w:t>
            </w:r>
          </w:p>
          <w:p w:rsidR="00363B3C" w:rsidRPr="00680703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680703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12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27117" w:rsidRDefault="00363B3C" w:rsidP="00F30177">
            <w:pPr>
              <w:jc w:val="both"/>
              <w:rPr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954B6A">
              <w:rPr>
                <w:b/>
                <w:sz w:val="20"/>
                <w:szCs w:val="20"/>
                <w:lang w:val="fr-FR"/>
              </w:rPr>
              <w:t>:</w:t>
            </w:r>
            <w:r w:rsidRPr="00954B6A">
              <w:rPr>
                <w:b/>
                <w:bCs/>
                <w:sz w:val="20"/>
                <w:szCs w:val="20"/>
                <w:lang w:val="fr-FR"/>
              </w:rPr>
              <w:t xml:space="preserve">  </w:t>
            </w:r>
            <w:r w:rsidR="00627117" w:rsidRPr="00627117">
              <w:rPr>
                <w:lang w:val="fr-FR"/>
              </w:rPr>
              <w:t>Médias sociaux à l’usage des politiciens</w:t>
            </w:r>
          </w:p>
          <w:p w:rsidR="00363B3C" w:rsidRPr="009D5BD4" w:rsidRDefault="00363B3C" w:rsidP="00F30177">
            <w:pPr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13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627117" w:rsidRDefault="00363B3C" w:rsidP="00F30177">
            <w:pPr>
              <w:autoSpaceDE w:val="0"/>
              <w:autoSpaceDN w:val="0"/>
              <w:adjustRightInd w:val="0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-12:</w:t>
            </w:r>
            <w:r w:rsidRPr="000E08C8">
              <w:rPr>
                <w:bCs/>
                <w:sz w:val="20"/>
                <w:szCs w:val="20"/>
                <w:lang w:val="fr-FR"/>
              </w:rPr>
              <w:t xml:space="preserve"> </w:t>
            </w:r>
            <w:r w:rsidR="00627117" w:rsidRPr="00627117">
              <w:rPr>
                <w:lang w:val="fr-FR"/>
              </w:rPr>
              <w:t>Liberté d’expression et démocratisation des médias</w:t>
            </w:r>
          </w:p>
          <w:p w:rsidR="00363B3C" w:rsidRPr="000E08C8" w:rsidRDefault="00363B3C" w:rsidP="00F30177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 w:rsidRPr="001F0345">
              <w:rPr>
                <w:sz w:val="20"/>
                <w:szCs w:val="20"/>
                <w:lang w:val="fr-FR"/>
              </w:rPr>
              <w:t>les exercices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>-14</w:t>
            </w:r>
            <w:r w:rsidRPr="000E08C8">
              <w:rPr>
                <w:sz w:val="20"/>
                <w:szCs w:val="20"/>
                <w:lang w:val="fr-FR"/>
              </w:rPr>
              <w:t>:</w:t>
            </w:r>
            <w:r w:rsidRPr="000E08C8"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 w:rsidRPr="00EA0F4F">
              <w:rPr>
                <w:rFonts w:eastAsia="Calibri"/>
                <w:bCs/>
                <w:lang w:val="fr-FR" w:eastAsia="zh-CN"/>
              </w:rPr>
              <w:t>Accepter ou refuser  une invitation»</w:t>
            </w:r>
          </w:p>
          <w:p w:rsidR="00363B3C" w:rsidRPr="009D5BD4" w:rsidRDefault="00363B3C" w:rsidP="00F30177">
            <w:pPr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Grammar</w:t>
            </w:r>
            <w:r w:rsidRPr="009D5BD4">
              <w:rPr>
                <w:sz w:val="20"/>
                <w:szCs w:val="20"/>
                <w:lang w:val="en-US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Subjonctif présent</w:t>
            </w:r>
          </w:p>
          <w:p w:rsidR="00363B3C" w:rsidRPr="009D5BD4" w:rsidRDefault="00363B3C" w:rsidP="00F30177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14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b/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СРС</w:t>
            </w:r>
            <w:r w:rsidRPr="009D5BD4">
              <w:rPr>
                <w:b/>
                <w:sz w:val="20"/>
                <w:szCs w:val="20"/>
              </w:rPr>
              <w:t>П</w:t>
            </w:r>
            <w:r w:rsidRPr="009D5BD4">
              <w:rPr>
                <w:b/>
                <w:sz w:val="20"/>
                <w:szCs w:val="20"/>
                <w:lang w:val="en-US"/>
              </w:rPr>
              <w:t>-6:</w:t>
            </w:r>
            <w:r w:rsidR="007D444A">
              <w:t xml:space="preserve"> </w:t>
            </w:r>
            <w:r w:rsidR="007D444A">
              <w:t>Médias, démocratie et droit de réponse</w:t>
            </w:r>
            <w:bookmarkStart w:id="0" w:name="_GoBack"/>
            <w:bookmarkEnd w:id="0"/>
            <w:r w:rsidRPr="009D5BD4">
              <w:rPr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jc w:val="both"/>
              <w:rPr>
                <w:b/>
                <w:bCs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  <w:lang w:val="en-US"/>
              </w:rPr>
              <w:t>ПЗ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-15: </w:t>
            </w:r>
            <w:r>
              <w:rPr>
                <w:sz w:val="20"/>
                <w:szCs w:val="20"/>
                <w:lang w:val="kk-KZ"/>
              </w:rPr>
              <w:t>S`informer et informer</w:t>
            </w:r>
          </w:p>
          <w:p w:rsidR="00363B3C" w:rsidRPr="000E08C8" w:rsidRDefault="00363B3C" w:rsidP="00F30177">
            <w:pPr>
              <w:jc w:val="both"/>
              <w:rPr>
                <w:sz w:val="20"/>
                <w:szCs w:val="20"/>
                <w:lang w:val="fr-FR"/>
              </w:rPr>
            </w:pPr>
            <w:r w:rsidRPr="000E08C8">
              <w:rPr>
                <w:b/>
                <w:sz w:val="20"/>
                <w:szCs w:val="20"/>
                <w:lang w:val="fr-FR"/>
              </w:rPr>
              <w:t>Grammar</w:t>
            </w:r>
            <w:r w:rsidRPr="000E08C8">
              <w:rPr>
                <w:sz w:val="20"/>
                <w:szCs w:val="20"/>
                <w:lang w:val="fr-FR"/>
              </w:rPr>
              <w:t xml:space="preserve">: </w:t>
            </w:r>
            <w:r>
              <w:rPr>
                <w:sz w:val="20"/>
                <w:szCs w:val="20"/>
                <w:lang w:val="fr-FR"/>
              </w:rPr>
              <w:t>Subjonctif présent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8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9D5BD4">
              <w:rPr>
                <w:b/>
                <w:sz w:val="20"/>
                <w:szCs w:val="20"/>
              </w:rPr>
              <w:t>СРСП</w:t>
            </w:r>
            <w:r w:rsidRPr="009D5BD4">
              <w:rPr>
                <w:b/>
                <w:sz w:val="20"/>
                <w:szCs w:val="20"/>
                <w:lang w:val="en-US"/>
              </w:rPr>
              <w:t xml:space="preserve">7: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r>
              <w:rPr>
                <w:rFonts w:eastAsia="Calibri"/>
                <w:sz w:val="20"/>
                <w:szCs w:val="20"/>
                <w:lang w:val="de-DE"/>
              </w:rPr>
              <w:t>S`informer par mass-media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15</w:t>
            </w: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0E08C8" w:rsidRDefault="00363B3C" w:rsidP="00F30177">
            <w:pPr>
              <w:snapToGrid w:val="0"/>
              <w:jc w:val="both"/>
              <w:rPr>
                <w:b/>
                <w:sz w:val="20"/>
                <w:szCs w:val="20"/>
                <w:lang w:val="fr-FR"/>
              </w:rPr>
            </w:pPr>
            <w:r w:rsidRPr="009D5BD4">
              <w:rPr>
                <w:b/>
                <w:sz w:val="20"/>
                <w:szCs w:val="20"/>
              </w:rPr>
              <w:t>СРС</w:t>
            </w:r>
            <w:r w:rsidRPr="000E08C8">
              <w:rPr>
                <w:b/>
                <w:sz w:val="20"/>
                <w:szCs w:val="20"/>
                <w:lang w:val="fr-FR"/>
              </w:rPr>
              <w:t xml:space="preserve"> 4 </w:t>
            </w:r>
            <w:r>
              <w:rPr>
                <w:rFonts w:eastAsia="Calibri"/>
                <w:sz w:val="20"/>
                <w:szCs w:val="20"/>
                <w:lang w:val="de-AT"/>
              </w:rPr>
              <w:t>Informer par des contacts directs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25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200" w:line="276" w:lineRule="auto"/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D5BD4">
              <w:rPr>
                <w:sz w:val="20"/>
                <w:szCs w:val="20"/>
                <w:lang w:val="kk-KZ"/>
              </w:rPr>
              <w:t>20</w:t>
            </w: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</w:p>
        </w:tc>
      </w:tr>
      <w:tr w:rsidR="00363B3C" w:rsidRPr="009D5BD4" w:rsidTr="00F30177">
        <w:trPr>
          <w:jc w:val="center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snapToGrid w:val="0"/>
              <w:contextualSpacing/>
              <w:jc w:val="both"/>
              <w:rPr>
                <w:rFonts w:eastAsia="Calibri"/>
                <w:b/>
                <w:sz w:val="20"/>
                <w:szCs w:val="20"/>
              </w:rPr>
            </w:pPr>
            <w:r w:rsidRPr="009D5BD4">
              <w:rPr>
                <w:rFonts w:eastAsia="Calibri"/>
                <w:b/>
                <w:sz w:val="20"/>
                <w:szCs w:val="20"/>
              </w:rPr>
              <w:t>РК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3B3C" w:rsidRPr="009D5BD4" w:rsidRDefault="00363B3C" w:rsidP="00F301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63B3C" w:rsidRPr="009D5BD4" w:rsidRDefault="00363B3C" w:rsidP="00F30177">
            <w:pPr>
              <w:jc w:val="both"/>
              <w:rPr>
                <w:sz w:val="20"/>
                <w:szCs w:val="20"/>
              </w:rPr>
            </w:pPr>
            <w:r w:rsidRPr="009D5BD4">
              <w:rPr>
                <w:sz w:val="20"/>
                <w:szCs w:val="20"/>
              </w:rPr>
              <w:t>100</w:t>
            </w:r>
          </w:p>
        </w:tc>
      </w:tr>
    </w:tbl>
    <w:p w:rsidR="00363B3C" w:rsidRPr="009D5BD4" w:rsidRDefault="00363B3C" w:rsidP="00363B3C">
      <w:pPr>
        <w:jc w:val="both"/>
        <w:rPr>
          <w:sz w:val="20"/>
          <w:szCs w:val="20"/>
        </w:rPr>
      </w:pPr>
    </w:p>
    <w:p w:rsidR="00363B3C" w:rsidRPr="009D5BD4" w:rsidRDefault="00363B3C" w:rsidP="00363B3C">
      <w:pPr>
        <w:spacing w:after="120"/>
        <w:jc w:val="both"/>
        <w:rPr>
          <w:b/>
          <w:sz w:val="20"/>
          <w:szCs w:val="20"/>
        </w:rPr>
      </w:pPr>
      <w:r w:rsidRPr="009D5BD4">
        <w:rPr>
          <w:b/>
          <w:sz w:val="20"/>
          <w:szCs w:val="20"/>
        </w:rPr>
        <w:t xml:space="preserve">                                                                        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Декан                                                                                                 Жекенов Д.К.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 xml:space="preserve">Заведующий кафедрой                                                     </w:t>
      </w:r>
      <w:r w:rsidRPr="009D5BD4">
        <w:rPr>
          <w:sz w:val="20"/>
          <w:szCs w:val="20"/>
        </w:rPr>
        <w:tab/>
        <w:t xml:space="preserve">  </w:t>
      </w:r>
      <w:r>
        <w:rPr>
          <w:sz w:val="20"/>
          <w:szCs w:val="20"/>
        </w:rPr>
        <w:t xml:space="preserve">  </w:t>
      </w:r>
      <w:r w:rsidRPr="009D5BD4">
        <w:rPr>
          <w:sz w:val="20"/>
          <w:szCs w:val="20"/>
        </w:rPr>
        <w:t xml:space="preserve">   СейдикеноваА.С </w:t>
      </w:r>
    </w:p>
    <w:p w:rsidR="00363B3C" w:rsidRPr="009D5BD4" w:rsidRDefault="00363B3C" w:rsidP="00363B3C">
      <w:pPr>
        <w:spacing w:line="360" w:lineRule="auto"/>
        <w:jc w:val="both"/>
        <w:rPr>
          <w:sz w:val="20"/>
          <w:szCs w:val="20"/>
        </w:rPr>
      </w:pPr>
      <w:r w:rsidRPr="009D5BD4">
        <w:rPr>
          <w:sz w:val="20"/>
          <w:szCs w:val="20"/>
        </w:rPr>
        <w:t>к.ф.н., ст. преподаватель</w:t>
      </w:r>
      <w:r w:rsidRPr="009D5BD4">
        <w:rPr>
          <w:sz w:val="20"/>
          <w:szCs w:val="20"/>
        </w:rPr>
        <w:tab/>
        <w:t xml:space="preserve">                                                           </w:t>
      </w:r>
      <w:r>
        <w:rPr>
          <w:sz w:val="20"/>
          <w:szCs w:val="20"/>
        </w:rPr>
        <w:t>Мухаметкалиева Г.О.</w:t>
      </w:r>
    </w:p>
    <w:p w:rsidR="00363B3C" w:rsidRPr="009D5BD4" w:rsidRDefault="00363B3C" w:rsidP="00363B3C">
      <w:pPr>
        <w:spacing w:line="360" w:lineRule="auto"/>
        <w:rPr>
          <w:sz w:val="20"/>
          <w:szCs w:val="20"/>
        </w:rPr>
      </w:pPr>
    </w:p>
    <w:p w:rsidR="00363B3C" w:rsidRPr="009D5BD4" w:rsidRDefault="00363B3C" w:rsidP="00363B3C">
      <w:pPr>
        <w:spacing w:line="360" w:lineRule="auto"/>
        <w:rPr>
          <w:sz w:val="20"/>
          <w:szCs w:val="20"/>
          <w:lang w:val="kk-KZ"/>
        </w:rPr>
      </w:pPr>
    </w:p>
    <w:p w:rsidR="00363B3C" w:rsidRPr="009D5BD4" w:rsidRDefault="00363B3C" w:rsidP="00363B3C">
      <w:pPr>
        <w:spacing w:line="360" w:lineRule="auto"/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</w:pPr>
    </w:p>
    <w:p w:rsidR="00363B3C" w:rsidRPr="009D5BD4" w:rsidRDefault="00363B3C" w:rsidP="00363B3C">
      <w:pPr>
        <w:rPr>
          <w:sz w:val="20"/>
          <w:szCs w:val="20"/>
          <w:lang w:val="kk-KZ"/>
        </w:rPr>
        <w:sectPr w:rsidR="00363B3C" w:rsidRPr="009D5BD4" w:rsidSect="00C055D3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lastRenderedPageBreak/>
        <w:t>РУБРИКАТОР СУММАТИВНОГО ОЦЕНИВАНИЯ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 </w:t>
      </w:r>
      <w:r w:rsidRPr="009D5BD4">
        <w:rPr>
          <w:rStyle w:val="normaltextrun"/>
          <w:color w:val="FF0000"/>
          <w:sz w:val="20"/>
          <w:szCs w:val="20"/>
        </w:rPr>
        <w:t> </w:t>
      </w:r>
      <w:r w:rsidRPr="009D5BD4">
        <w:rPr>
          <w:rStyle w:val="eop"/>
          <w:color w:val="FF0000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tabs>
          <w:tab w:val="left" w:pos="1276"/>
        </w:tabs>
        <w:jc w:val="both"/>
        <w:rPr>
          <w:b/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Название задания</w:t>
      </w:r>
      <w:r w:rsidRPr="009D5BD4">
        <w:rPr>
          <w:rStyle w:val="normaltextrun"/>
          <w:sz w:val="20"/>
          <w:szCs w:val="20"/>
        </w:rPr>
        <w:t> (</w:t>
      </w:r>
      <w:r w:rsidRPr="009D5BD4">
        <w:rPr>
          <w:sz w:val="20"/>
          <w:szCs w:val="20"/>
        </w:rPr>
        <w:t xml:space="preserve">баллы, % содержание </w:t>
      </w:r>
      <w:r w:rsidRPr="009D5BD4">
        <w:rPr>
          <w:rStyle w:val="normaltextrun"/>
          <w:sz w:val="20"/>
          <w:szCs w:val="20"/>
        </w:rPr>
        <w:t>от 100% РК, копировать из календаря (графика)</w:t>
      </w:r>
      <w:r w:rsidRPr="009D5BD4">
        <w:rPr>
          <w:rStyle w:val="eop"/>
          <w:sz w:val="20"/>
          <w:szCs w:val="20"/>
        </w:rPr>
        <w:t> </w:t>
      </w:r>
      <w:r w:rsidRPr="009D5BD4">
        <w:rPr>
          <w:bCs/>
          <w:sz w:val="20"/>
          <w:szCs w:val="20"/>
        </w:rPr>
        <w:t>реализации содержания дисциплины, методы преподавания и обучения</w:t>
      </w: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835"/>
        <w:gridCol w:w="3105"/>
        <w:gridCol w:w="3255"/>
        <w:gridCol w:w="3960"/>
      </w:tblGrid>
      <w:tr w:rsidR="00363B3C" w:rsidRPr="009D5BD4" w:rsidTr="00F3017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Макс. вес в 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color w:val="FF0000"/>
          <w:sz w:val="20"/>
          <w:szCs w:val="20"/>
        </w:rPr>
        <w:t>Пример 1</w:t>
      </w:r>
      <w:r w:rsidRPr="009D5BD4">
        <w:rPr>
          <w:rStyle w:val="normaltextrun"/>
          <w:b/>
          <w:bCs/>
          <w:sz w:val="20"/>
          <w:szCs w:val="20"/>
        </w:rPr>
        <w:t>. Письменное задание «Моя профессиональная история» (25% от 100% РК)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3"/>
        <w:gridCol w:w="2803"/>
        <w:gridCol w:w="2657"/>
        <w:gridCol w:w="3503"/>
        <w:gridCol w:w="3360"/>
      </w:tblGrid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20-25 %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 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10-15%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0-10%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и концепций профессиональной идентичности и профессионализма педагога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и профессионализма учителя. Предоставляются соответствующие и релевантные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и профессионализма учителя. Предоставляются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и профессионализма учителя. Предоставляются ограниченные ссылки (цитаты)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и профессионализма учителя. 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 предоставляются соответствующие ссылки (цитаты ) на ключевые источники.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Осознание ключевых вопросов профессиональной идентичности и профессионализма учителей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Хорошо связывает ключевые понятия профессиональной идентичности и профессионализма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Связывает концепции профессиональной идентичности и профессионализма учителя с контекстом Казахстана. Подкрепляет аргументы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связь концепций профессиональной идентичности и профессионализма учителей с контекстом Казахстана.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использование доказательств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Незначительная или отсутствуют связь концепций профессиональной идентичности учителя с контекстом Казахстана. 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 использует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Предложение политики или практические рекомендации / предложения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 xml:space="preserve">Предлагает грамотные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 xml:space="preserve">Предлагает некоторые политические и/или практические рекомендации, предложения по повышению </w:t>
            </w:r>
            <w:r w:rsidRPr="009D5BD4">
              <w:rPr>
                <w:rStyle w:val="normaltextrun"/>
                <w:sz w:val="20"/>
                <w:szCs w:val="20"/>
              </w:rPr>
              <w:lastRenderedPageBreak/>
              <w:t>профессиональной идентичности и профессионализма учителей в Казахстане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lastRenderedPageBreak/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Письмо, 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АРА- стиль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правильность. Строго следует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Письмо демонстрирует ясность, лаконичность и корректность. В основном следует APAстилю.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В письме есть некоторые ключевые ошибки, и ясность нуждается в улучшении. Есть ошибки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Написанное неясно, трудно следовать за содержанием. Много ошибок в следовании APA- стилю.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sz w:val="20"/>
          <w:szCs w:val="20"/>
        </w:rPr>
        <w:t>  </w:t>
      </w:r>
      <w:r w:rsidRPr="009D5BD4">
        <w:rPr>
          <w:rStyle w:val="eop"/>
          <w:sz w:val="20"/>
          <w:szCs w:val="20"/>
        </w:rPr>
        <w:t> </w:t>
      </w:r>
      <w:r w:rsidRPr="009D5BD4">
        <w:rPr>
          <w:rStyle w:val="normaltextrun"/>
          <w:b/>
          <w:bCs/>
          <w:color w:val="FF0000"/>
          <w:sz w:val="20"/>
          <w:szCs w:val="20"/>
        </w:rPr>
        <w:t xml:space="preserve">Пример 2. </w:t>
      </w:r>
      <w:r w:rsidRPr="009D5BD4">
        <w:rPr>
          <w:rStyle w:val="normaltextrun"/>
          <w:b/>
          <w:bCs/>
          <w:sz w:val="20"/>
          <w:szCs w:val="20"/>
        </w:rPr>
        <w:t>Групповая презентация «Профессия учителя в Казахстане» (30% от 100% РК)</w:t>
      </w:r>
      <w:r w:rsidRPr="009D5BD4">
        <w:rPr>
          <w:rStyle w:val="eop"/>
          <w:sz w:val="20"/>
          <w:szCs w:val="20"/>
        </w:rPr>
        <w:t> </w:t>
      </w:r>
    </w:p>
    <w:p w:rsidR="00363B3C" w:rsidRPr="009D5BD4" w:rsidRDefault="00363B3C" w:rsidP="00363B3C">
      <w:pPr>
        <w:pStyle w:val="paragraph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 w:rsidRPr="009D5BD4">
        <w:rPr>
          <w:rStyle w:val="normaltextrun"/>
          <w:b/>
          <w:bCs/>
          <w:sz w:val="20"/>
          <w:szCs w:val="20"/>
        </w:rPr>
        <w:t> </w:t>
      </w:r>
      <w:r w:rsidRPr="009D5BD4">
        <w:rPr>
          <w:rStyle w:val="normaltextrun"/>
          <w:sz w:val="20"/>
          <w:szCs w:val="20"/>
        </w:rPr>
        <w:t> </w:t>
      </w:r>
      <w:r w:rsidRPr="009D5BD4">
        <w:rPr>
          <w:rStyle w:val="eop"/>
          <w:sz w:val="20"/>
          <w:szCs w:val="20"/>
        </w:rPr>
        <w:t> </w:t>
      </w:r>
    </w:p>
    <w:tbl>
      <w:tblPr>
        <w:tblW w:w="153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7"/>
        <w:gridCol w:w="3066"/>
        <w:gridCol w:w="2935"/>
        <w:gridCol w:w="3240"/>
        <w:gridCol w:w="3543"/>
      </w:tblGrid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Критерий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«Отлично»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25-30%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«Хорошо» 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20-20%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15-20%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EEAF6" w:themeFill="accent1" w:themeFillTint="33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color w:val="000000"/>
                <w:sz w:val="20"/>
                <w:szCs w:val="20"/>
              </w:rPr>
              <w:t>«Неудовлетворительно»</w:t>
            </w:r>
            <w:r w:rsidRPr="009D5BD4">
              <w:rPr>
                <w:rStyle w:val="normaltextrun"/>
                <w:color w:val="000000"/>
                <w:sz w:val="20"/>
                <w:szCs w:val="20"/>
              </w:rPr>
              <w:t> 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color w:val="000000"/>
                <w:sz w:val="20"/>
                <w:szCs w:val="20"/>
              </w:rPr>
              <w:t>0 – 15%</w:t>
            </w:r>
            <w:r w:rsidRPr="009D5BD4">
              <w:rPr>
                <w:rStyle w:val="eop"/>
                <w:color w:val="000000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Понимание теорий и концепций профессиональной идентичности учителя и профессии учителя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Глубокое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понимание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Поверхностное понимание/ отсутствие понимания теорий, концепций профессиональной идентичности учителя и профессии учителя.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Осведомленность о ключевых вопросах профессиональной идентичности учителя и профессии учителя в Казахстане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Грамотное соотношение ключевых понятий профессиональной идентичности учителя и профессии учителя с контекстом Казахстана. Отличное обоснование аргументов доказательствами эмпирического исследования (например, на основе интервью или статистического анализа).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Присутствует связь концепций профессиональной идентичности учителя и профессии учителя с контекстом Казахстана. Аргументы подкреплены доказательствами эмпирического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Ограниченное соотношение профессиональной идентичности учителя и концепций профессии учителя с контекстом Казахстана. Ограниченное использование доказательств эмпирического исследования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Незначительная связь/ отсутствие связи концепций профессиональной идентичности учителя с контекстом Казахстана. Мало или вообще не используются эмпирические исследования.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Пилотное исследование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Отличное использование результатов пилотных исследований (интервью или опрос) в презентации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Хорошее использование результатов пилотных исследований (интервью или опроса)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Удовлетворительное использование результатов пилотных исследований (интервью или опрос)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Плохое использование результатов пилотных исследований (интервью или опросов) в презентации.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lastRenderedPageBreak/>
              <w:t>Предложение политики или практических рекомендаций / предложений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очень хорошую политику и / 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Предлагает некоторые политические и/или практические рекомендации или предложения по улучшению профессиональной идентичности и профессии учителя в Казахстане.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Ограниченная политика и практические рекомендации. Рекомендации несущественны, не основаны на тщательном анализе и неглубоки.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Мало или вообще нет политики и практических рекомендаций или рекомендации очень низкого качества.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  <w:tr w:rsidR="00363B3C" w:rsidRPr="009D5BD4" w:rsidTr="00F30177">
        <w:trPr>
          <w:trHeight w:val="300"/>
        </w:trPr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Презентация, 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b/>
                <w:bCs/>
                <w:sz w:val="20"/>
                <w:szCs w:val="20"/>
              </w:rPr>
              <w:t>командная работа</w:t>
            </w:r>
            <w:r w:rsidRPr="009D5BD4">
              <w:rPr>
                <w:rStyle w:val="normaltextrun"/>
                <w:sz w:val="20"/>
                <w:szCs w:val="20"/>
              </w:rPr>
              <w:t>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Отличная, привлекательная презентация, отличное качество визуальных эффектов, слайдов, материалов, отличная командная работа.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2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Хорошая вовлеченность, хорошее качество визуальных эффектов, слайдов или других материалов, хороший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Удовлетворительный уровень вовлеченности, удовлетворительное качество материалов, удовлетворительный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63B3C" w:rsidRPr="009D5BD4" w:rsidRDefault="00363B3C" w:rsidP="00F30177">
            <w:pPr>
              <w:pStyle w:val="paragraph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9D5BD4">
              <w:rPr>
                <w:rStyle w:val="normaltextrun"/>
                <w:sz w:val="20"/>
                <w:szCs w:val="20"/>
              </w:rPr>
              <w:t>Низкий уровень вовлеченности, низкое качество материалов, плохой уровень командной работы. </w:t>
            </w:r>
            <w:r w:rsidRPr="009D5BD4">
              <w:rPr>
                <w:rStyle w:val="eop"/>
                <w:sz w:val="20"/>
                <w:szCs w:val="20"/>
              </w:rPr>
              <w:t> </w:t>
            </w:r>
          </w:p>
        </w:tc>
      </w:tr>
    </w:tbl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363B3C" w:rsidRPr="009D5BD4" w:rsidRDefault="00363B3C" w:rsidP="00363B3C">
      <w:pPr>
        <w:rPr>
          <w:sz w:val="20"/>
          <w:szCs w:val="20"/>
        </w:rPr>
      </w:pPr>
    </w:p>
    <w:p w:rsidR="00AA51AC" w:rsidRPr="00363B3C" w:rsidRDefault="00AA51AC"/>
    <w:sectPr w:rsidR="00AA51AC" w:rsidRPr="00363B3C" w:rsidSect="004947F8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891D8C"/>
    <w:multiLevelType w:val="multilevel"/>
    <w:tmpl w:val="51EAE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FC04BC"/>
    <w:multiLevelType w:val="hybridMultilevel"/>
    <w:tmpl w:val="9B601F6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7E"/>
    <w:rsid w:val="001635F1"/>
    <w:rsid w:val="001A480C"/>
    <w:rsid w:val="00363B3C"/>
    <w:rsid w:val="00413C90"/>
    <w:rsid w:val="00627117"/>
    <w:rsid w:val="00763B47"/>
    <w:rsid w:val="007D444A"/>
    <w:rsid w:val="009A4CF6"/>
    <w:rsid w:val="00A10724"/>
    <w:rsid w:val="00A8513E"/>
    <w:rsid w:val="00AA51AC"/>
    <w:rsid w:val="00C10B79"/>
    <w:rsid w:val="00C37384"/>
    <w:rsid w:val="00D15CB0"/>
    <w:rsid w:val="00E94C53"/>
    <w:rsid w:val="00EF3B7E"/>
    <w:rsid w:val="00F53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6544D-B881-4846-97D0-6F140D508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63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5CB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CB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63B3C"/>
    <w:pPr>
      <w:spacing w:before="100" w:beforeAutospacing="1" w:after="100" w:afterAutospacing="1"/>
    </w:pPr>
    <w:rPr>
      <w:lang w:eastAsia="ru-RU"/>
    </w:rPr>
  </w:style>
  <w:style w:type="character" w:styleId="a3">
    <w:name w:val="Hyperlink"/>
    <w:uiPriority w:val="99"/>
    <w:rsid w:val="00363B3C"/>
    <w:rPr>
      <w:rFonts w:cs="Times New Roman"/>
      <w:color w:val="auto"/>
      <w:u w:val="none"/>
      <w:effect w:val="none"/>
    </w:rPr>
  </w:style>
  <w:style w:type="paragraph" w:styleId="a4">
    <w:name w:val="List Paragraph"/>
    <w:aliases w:val="без абзаца,маркированный,ПАРАГРАФ,List Paragraph,Абзац списка1"/>
    <w:basedOn w:val="a"/>
    <w:link w:val="a5"/>
    <w:uiPriority w:val="34"/>
    <w:qFormat/>
    <w:rsid w:val="00363B3C"/>
    <w:pPr>
      <w:ind w:left="720"/>
      <w:contextualSpacing/>
    </w:pPr>
  </w:style>
  <w:style w:type="character" w:customStyle="1" w:styleId="a5">
    <w:name w:val="Абзац списка Знак"/>
    <w:aliases w:val="без абзаца Знак,маркированный Знак,ПАРАГРАФ Знак,List Paragraph Знак,Абзац списка1 Знак"/>
    <w:link w:val="a4"/>
    <w:uiPriority w:val="34"/>
    <w:locked/>
    <w:rsid w:val="00363B3C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363B3C"/>
  </w:style>
  <w:style w:type="character" w:customStyle="1" w:styleId="eop">
    <w:name w:val="eop"/>
    <w:basedOn w:val="a0"/>
    <w:rsid w:val="00363B3C"/>
  </w:style>
  <w:style w:type="paragraph" w:customStyle="1" w:styleId="a6">
    <w:name w:val="Без отступа"/>
    <w:basedOn w:val="a"/>
    <w:rsid w:val="00363B3C"/>
    <w:rPr>
      <w:rFonts w:eastAsia="Calibri"/>
      <w:sz w:val="20"/>
      <w:lang w:eastAsia="ru-RU"/>
    </w:rPr>
  </w:style>
  <w:style w:type="paragraph" w:styleId="a7">
    <w:name w:val="No Spacing"/>
    <w:uiPriority w:val="1"/>
    <w:qFormat/>
    <w:rsid w:val="00363B3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rc">
    <w:name w:val="src"/>
    <w:basedOn w:val="a"/>
    <w:rsid w:val="00363B3C"/>
    <w:pPr>
      <w:spacing w:after="225"/>
    </w:pPr>
    <w:rPr>
      <w:lang w:eastAsia="ko-KR"/>
    </w:rPr>
  </w:style>
  <w:style w:type="character" w:styleId="a8">
    <w:name w:val="Strong"/>
    <w:basedOn w:val="a0"/>
    <w:uiPriority w:val="22"/>
    <w:qFormat/>
    <w:rsid w:val="00A10724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D15C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D15CB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Emphasis"/>
    <w:basedOn w:val="a0"/>
    <w:uiPriority w:val="20"/>
    <w:qFormat/>
    <w:rsid w:val="00763B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.net/tow/reg.html" TargetMode="Externa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rman.edu/~pecoy/regw1.htm" TargetMode="Externa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hyperlink" Target="http://elibrary.kaznu.kz/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nf.fr/loc/bnf0001.htm" TargetMode="External"/><Relationship Id="rId14" Type="http://schemas.openxmlformats.org/officeDocument/2006/relationships/hyperlink" Target="mailto:smagulova.aigerm@kaznu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2023-08-31T16:08:00Z</dcterms:created>
  <dcterms:modified xsi:type="dcterms:W3CDTF">2023-08-31T18:31:00Z</dcterms:modified>
</cp:coreProperties>
</file>